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A65" w:rsidRPr="00B54F02" w:rsidRDefault="00BB1A65" w:rsidP="00BB1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page1"/>
      <w:bookmarkStart w:id="1" w:name="_GoBack"/>
      <w:bookmarkEnd w:id="0"/>
      <w:bookmarkEnd w:id="1"/>
      <w:r w:rsidRPr="00B54F02">
        <w:rPr>
          <w:rFonts w:ascii="Times New Roman" w:hAnsi="Times New Roman"/>
          <w:bCs/>
          <w:sz w:val="28"/>
          <w:szCs w:val="28"/>
          <w:lang w:val="ru-RU"/>
        </w:rPr>
        <w:t>Аннотация</w:t>
      </w:r>
    </w:p>
    <w:p w:rsidR="00BB1A65" w:rsidRPr="00B54F02" w:rsidRDefault="00BB1A65" w:rsidP="00BB1A65">
      <w:pPr>
        <w:widowControl w:val="0"/>
        <w:autoSpaceDE w:val="0"/>
        <w:autoSpaceDN w:val="0"/>
        <w:adjustRightInd w:val="0"/>
        <w:spacing w:after="0" w:line="279" w:lineRule="exact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B1A65" w:rsidRPr="00B54F02" w:rsidRDefault="00B54F02" w:rsidP="00BB1A65">
      <w:pPr>
        <w:widowControl w:val="0"/>
        <w:autoSpaceDE w:val="0"/>
        <w:autoSpaceDN w:val="0"/>
        <w:adjustRightInd w:val="0"/>
        <w:spacing w:after="0" w:line="240" w:lineRule="auto"/>
        <w:ind w:left="1340"/>
        <w:jc w:val="center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 w:rsidRPr="00B54F02">
        <w:rPr>
          <w:rFonts w:ascii="Times New Roman" w:hAnsi="Times New Roman"/>
          <w:bCs/>
          <w:sz w:val="28"/>
          <w:szCs w:val="28"/>
          <w:lang w:val="ru-RU"/>
        </w:rPr>
        <w:t>к</w:t>
      </w:r>
      <w:proofErr w:type="gramEnd"/>
      <w:r w:rsidRPr="00B54F02">
        <w:rPr>
          <w:rFonts w:ascii="Times New Roman" w:hAnsi="Times New Roman"/>
          <w:bCs/>
          <w:sz w:val="28"/>
          <w:szCs w:val="28"/>
          <w:lang w:val="ru-RU"/>
        </w:rPr>
        <w:t xml:space="preserve"> рабочим программам по основам безопасности жизнедеятельности</w:t>
      </w:r>
    </w:p>
    <w:p w:rsidR="00BB1A65" w:rsidRPr="00B54F02" w:rsidRDefault="00B54F02" w:rsidP="00B54F02">
      <w:pPr>
        <w:widowControl w:val="0"/>
        <w:autoSpaceDE w:val="0"/>
        <w:autoSpaceDN w:val="0"/>
        <w:adjustRightInd w:val="0"/>
        <w:spacing w:after="0" w:line="240" w:lineRule="auto"/>
        <w:ind w:left="1340"/>
        <w:rPr>
          <w:rFonts w:ascii="Times New Roman" w:hAnsi="Times New Roman"/>
          <w:sz w:val="24"/>
          <w:szCs w:val="24"/>
          <w:lang w:val="ru-RU"/>
        </w:rPr>
      </w:pPr>
      <w:r w:rsidRPr="00B54F02">
        <w:rPr>
          <w:rFonts w:ascii="Times New Roman" w:hAnsi="Times New Roman"/>
          <w:bCs/>
          <w:sz w:val="28"/>
          <w:szCs w:val="28"/>
          <w:lang w:val="ru-RU"/>
        </w:rPr>
        <w:t xml:space="preserve">                                       </w:t>
      </w:r>
      <w:r w:rsidR="00BB1A65" w:rsidRPr="00B54F02">
        <w:rPr>
          <w:rFonts w:ascii="Times New Roman" w:hAnsi="Times New Roman"/>
          <w:bCs/>
          <w:sz w:val="28"/>
          <w:szCs w:val="28"/>
          <w:lang w:val="ru-RU"/>
        </w:rPr>
        <w:t xml:space="preserve">8 -11 классы </w:t>
      </w:r>
    </w:p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/>
          <w:sz w:val="24"/>
          <w:szCs w:val="24"/>
          <w:lang w:val="ru-RU"/>
        </w:rPr>
      </w:pPr>
    </w:p>
    <w:p w:rsidR="00BB1A65" w:rsidRPr="006248FD" w:rsidRDefault="00BB1A65" w:rsidP="00BB1A65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60"/>
        <w:rPr>
          <w:rFonts w:ascii="Times New Roman" w:hAnsi="Times New Roman"/>
          <w:sz w:val="24"/>
          <w:szCs w:val="24"/>
          <w:lang w:val="ru-RU"/>
        </w:rPr>
      </w:pPr>
      <w:r w:rsidRPr="006248FD">
        <w:rPr>
          <w:rFonts w:ascii="Times New Roman" w:hAnsi="Times New Roman"/>
          <w:sz w:val="24"/>
          <w:szCs w:val="24"/>
          <w:lang w:val="ru-RU"/>
        </w:rPr>
        <w:t>Рабочие программы по ОБЖ для 8-11 классов составлены на основе следующих нормативно-правовых и инструктивно-методических документов:</w:t>
      </w:r>
    </w:p>
    <w:p w:rsidR="00BB1A65" w:rsidRPr="006248FD" w:rsidRDefault="00BB1A65" w:rsidP="00BB1A65">
      <w:pPr>
        <w:widowControl w:val="0"/>
        <w:numPr>
          <w:ilvl w:val="1"/>
          <w:numId w:val="1"/>
        </w:numPr>
        <w:tabs>
          <w:tab w:val="clear" w:pos="1440"/>
          <w:tab w:val="num" w:pos="200"/>
        </w:tabs>
        <w:overflowPunct w:val="0"/>
        <w:autoSpaceDE w:val="0"/>
        <w:autoSpaceDN w:val="0"/>
        <w:adjustRightInd w:val="0"/>
        <w:spacing w:after="0" w:line="214" w:lineRule="auto"/>
        <w:ind w:left="0" w:right="980" w:firstLine="62"/>
        <w:jc w:val="both"/>
        <w:rPr>
          <w:rFonts w:ascii="Times New Roman" w:hAnsi="Times New Roman"/>
          <w:sz w:val="24"/>
          <w:szCs w:val="24"/>
          <w:lang w:val="ru-RU"/>
        </w:rPr>
      </w:pPr>
      <w:r w:rsidRPr="006248FD">
        <w:rPr>
          <w:rFonts w:ascii="Times New Roman" w:hAnsi="Times New Roman"/>
          <w:sz w:val="24"/>
          <w:szCs w:val="24"/>
          <w:lang w:val="ru-RU"/>
        </w:rPr>
        <w:t xml:space="preserve">Федерального закона от 29.12.2012 г. № 273-ФЗ «Об образовании в Российской Федерации»; </w:t>
      </w:r>
    </w:p>
    <w:p w:rsidR="00BB1A65" w:rsidRPr="006248FD" w:rsidRDefault="00BB1A65" w:rsidP="00BB1A65">
      <w:pPr>
        <w:widowControl w:val="0"/>
        <w:numPr>
          <w:ilvl w:val="0"/>
          <w:numId w:val="1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22" w:lineRule="auto"/>
        <w:ind w:left="0" w:right="220" w:firstLine="2"/>
        <w:rPr>
          <w:rFonts w:ascii="Times New Roman" w:hAnsi="Times New Roman"/>
          <w:sz w:val="24"/>
          <w:szCs w:val="24"/>
          <w:lang w:val="ru-RU"/>
        </w:rPr>
      </w:pPr>
      <w:r w:rsidRPr="006248FD">
        <w:rPr>
          <w:rFonts w:ascii="Times New Roman" w:hAnsi="Times New Roman"/>
          <w:sz w:val="24"/>
          <w:szCs w:val="24"/>
          <w:lang w:val="ru-RU"/>
        </w:rPr>
        <w:t xml:space="preserve">Приказа Министерства образования и науки Российской Федерации от 17.12.2010 г. № 1897 «Об утверждении федерального государственного образовательного стандарта основного общего образования»; </w:t>
      </w:r>
    </w:p>
    <w:p w:rsidR="00BB1A65" w:rsidRPr="006248FD" w:rsidRDefault="00BB1A65" w:rsidP="00BB1A65">
      <w:pPr>
        <w:widowControl w:val="0"/>
        <w:numPr>
          <w:ilvl w:val="1"/>
          <w:numId w:val="1"/>
        </w:numPr>
        <w:tabs>
          <w:tab w:val="clear" w:pos="1440"/>
          <w:tab w:val="num" w:pos="200"/>
        </w:tabs>
        <w:overflowPunct w:val="0"/>
        <w:autoSpaceDE w:val="0"/>
        <w:autoSpaceDN w:val="0"/>
        <w:adjustRightInd w:val="0"/>
        <w:spacing w:after="0" w:line="227" w:lineRule="auto"/>
        <w:ind w:left="0" w:right="140" w:firstLine="62"/>
        <w:rPr>
          <w:rFonts w:ascii="Times New Roman" w:hAnsi="Times New Roman"/>
          <w:sz w:val="24"/>
          <w:szCs w:val="24"/>
          <w:lang w:val="ru-RU"/>
        </w:rPr>
      </w:pPr>
      <w:r w:rsidRPr="006248FD">
        <w:rPr>
          <w:rFonts w:ascii="Times New Roman" w:hAnsi="Times New Roman"/>
          <w:sz w:val="24"/>
          <w:szCs w:val="24"/>
          <w:lang w:val="ru-RU"/>
        </w:rPr>
        <w:t xml:space="preserve">Приказа Министерства образования и науки Российской Федерации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1897»; </w:t>
      </w:r>
    </w:p>
    <w:p w:rsidR="00BB1A65" w:rsidRPr="006248FD" w:rsidRDefault="00BB1A65" w:rsidP="00BB1A65">
      <w:pPr>
        <w:pStyle w:val="Default"/>
        <w:spacing w:line="276" w:lineRule="auto"/>
        <w:jc w:val="both"/>
      </w:pPr>
      <w:r w:rsidRPr="006248FD">
        <w:t>-Федеральный компонент государственных образовательных стандартов общего образования (ФКГОС) в 5-9, 10-11 классах.</w:t>
      </w:r>
    </w:p>
    <w:p w:rsidR="00BB1A65" w:rsidRPr="006248FD" w:rsidRDefault="00BB1A65" w:rsidP="00BB1A65">
      <w:pPr>
        <w:spacing w:after="0" w:line="240" w:lineRule="auto"/>
        <w:ind w:left="2"/>
        <w:jc w:val="both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  <w:r w:rsidRPr="006248FD">
        <w:rPr>
          <w:rFonts w:ascii="Times New Roman" w:hAnsi="Times New Roman"/>
          <w:sz w:val="24"/>
          <w:szCs w:val="24"/>
          <w:lang w:val="ru-RU" w:eastAsia="ru-RU"/>
        </w:rPr>
        <w:t>-    Примерной программы по учебному предмету «Основы безопасности жизнедеятельности 5-9 классов», М.: Просвещение, 2016</w:t>
      </w:r>
    </w:p>
    <w:p w:rsidR="00BB1A65" w:rsidRDefault="00BB1A65" w:rsidP="00BB1A65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  <w:r w:rsidRPr="006248FD">
        <w:rPr>
          <w:rFonts w:ascii="Times New Roman" w:hAnsi="Times New Roman"/>
          <w:sz w:val="24"/>
          <w:szCs w:val="24"/>
          <w:lang w:val="ru-RU" w:eastAsia="ru-RU"/>
        </w:rPr>
        <w:t xml:space="preserve">- Авторской программы </w:t>
      </w:r>
      <w:proofErr w:type="spellStart"/>
      <w:r w:rsidRPr="006248FD">
        <w:rPr>
          <w:rFonts w:ascii="Times New Roman" w:hAnsi="Times New Roman"/>
          <w:sz w:val="24"/>
          <w:szCs w:val="24"/>
          <w:lang w:val="ru-RU" w:eastAsia="ru-RU"/>
        </w:rPr>
        <w:t>А.Т.Смирнов</w:t>
      </w:r>
      <w:proofErr w:type="spellEnd"/>
      <w:r w:rsidRPr="006248FD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proofErr w:type="spellStart"/>
      <w:r w:rsidRPr="006248FD">
        <w:rPr>
          <w:rFonts w:ascii="Times New Roman" w:hAnsi="Times New Roman"/>
          <w:sz w:val="24"/>
          <w:szCs w:val="24"/>
          <w:lang w:val="ru-RU" w:eastAsia="ru-RU"/>
        </w:rPr>
        <w:t>Б.О.Хренникова</w:t>
      </w:r>
      <w:proofErr w:type="spellEnd"/>
      <w:r w:rsidRPr="006248FD">
        <w:rPr>
          <w:rFonts w:ascii="Times New Roman" w:hAnsi="Times New Roman"/>
          <w:sz w:val="24"/>
          <w:szCs w:val="24"/>
          <w:lang w:val="ru-RU" w:eastAsia="ru-RU"/>
        </w:rPr>
        <w:t xml:space="preserve"> «Основы безопасности жизнедеят</w:t>
      </w:r>
      <w:r w:rsidR="004960D4">
        <w:rPr>
          <w:rFonts w:ascii="Times New Roman" w:hAnsi="Times New Roman"/>
          <w:sz w:val="24"/>
          <w:szCs w:val="24"/>
          <w:lang w:val="ru-RU" w:eastAsia="ru-RU"/>
        </w:rPr>
        <w:t xml:space="preserve">ельности», М.: </w:t>
      </w:r>
      <w:proofErr w:type="spellStart"/>
      <w:r w:rsidR="004960D4">
        <w:rPr>
          <w:rFonts w:ascii="Times New Roman" w:hAnsi="Times New Roman"/>
          <w:sz w:val="24"/>
          <w:szCs w:val="24"/>
          <w:lang w:val="ru-RU" w:eastAsia="ru-RU"/>
        </w:rPr>
        <w:t>ВентанаГраф</w:t>
      </w:r>
      <w:proofErr w:type="spellEnd"/>
      <w:r w:rsidR="004960D4">
        <w:rPr>
          <w:rFonts w:ascii="Times New Roman" w:hAnsi="Times New Roman"/>
          <w:sz w:val="24"/>
          <w:szCs w:val="24"/>
          <w:lang w:val="ru-RU" w:eastAsia="ru-RU"/>
        </w:rPr>
        <w:t>, 2020</w:t>
      </w:r>
    </w:p>
    <w:p w:rsidR="004960D4" w:rsidRPr="006248FD" w:rsidRDefault="004960D4" w:rsidP="004960D4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</w:t>
      </w:r>
      <w:r w:rsidRPr="004960D4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6248FD">
        <w:rPr>
          <w:rFonts w:ascii="Times New Roman" w:hAnsi="Times New Roman"/>
          <w:sz w:val="24"/>
          <w:szCs w:val="24"/>
          <w:lang w:val="ru-RU" w:eastAsia="ru-RU"/>
        </w:rPr>
        <w:t xml:space="preserve">Авторской программы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С.В. Ким, В.А. Горский </w:t>
      </w:r>
      <w:r w:rsidRPr="006248FD">
        <w:rPr>
          <w:rFonts w:ascii="Times New Roman" w:hAnsi="Times New Roman"/>
          <w:sz w:val="24"/>
          <w:szCs w:val="24"/>
          <w:lang w:val="ru-RU" w:eastAsia="ru-RU"/>
        </w:rPr>
        <w:t>«Основы безопасности жизнедеятельности», М.: Просвещение, 2016</w:t>
      </w:r>
    </w:p>
    <w:p w:rsidR="004960D4" w:rsidRPr="006248FD" w:rsidRDefault="004960D4" w:rsidP="00BB1A65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</w:p>
    <w:p w:rsidR="00BB1A65" w:rsidRPr="006248FD" w:rsidRDefault="00BB1A65" w:rsidP="00BB1A65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val="ru-RU" w:eastAsia="ru-RU"/>
        </w:rPr>
      </w:pPr>
      <w:r w:rsidRPr="006248FD">
        <w:rPr>
          <w:rFonts w:ascii="Times New Roman" w:hAnsi="Times New Roman"/>
          <w:sz w:val="24"/>
          <w:szCs w:val="24"/>
          <w:lang w:val="ru-RU" w:eastAsia="ru-RU"/>
        </w:rPr>
        <w:t xml:space="preserve">  - Федерального государственного образовательного стандарта основного общего образования, утв. приказом </w:t>
      </w:r>
      <w:proofErr w:type="spellStart"/>
      <w:r w:rsidRPr="006248FD">
        <w:rPr>
          <w:rFonts w:ascii="Times New Roman" w:hAnsi="Times New Roman"/>
          <w:sz w:val="24"/>
          <w:szCs w:val="24"/>
          <w:lang w:val="ru-RU" w:eastAsia="ru-RU"/>
        </w:rPr>
        <w:t>Минобрнауки</w:t>
      </w:r>
      <w:proofErr w:type="spellEnd"/>
      <w:r w:rsidRPr="006248FD">
        <w:rPr>
          <w:rFonts w:ascii="Times New Roman" w:hAnsi="Times New Roman"/>
          <w:sz w:val="24"/>
          <w:szCs w:val="24"/>
          <w:lang w:val="ru-RU" w:eastAsia="ru-RU"/>
        </w:rPr>
        <w:t xml:space="preserve"> России от 17 декабря 2010 года </w:t>
      </w:r>
      <w:r w:rsidRPr="006248FD">
        <w:rPr>
          <w:rFonts w:ascii="Times New Roman" w:hAnsi="Times New Roman"/>
          <w:sz w:val="24"/>
          <w:szCs w:val="24"/>
          <w:lang w:eastAsia="ru-RU"/>
        </w:rPr>
        <w:t>N</w:t>
      </w:r>
      <w:r w:rsidRPr="006248FD">
        <w:rPr>
          <w:rFonts w:ascii="Times New Roman" w:hAnsi="Times New Roman"/>
          <w:sz w:val="24"/>
          <w:szCs w:val="24"/>
          <w:lang w:val="ru-RU" w:eastAsia="ru-RU"/>
        </w:rPr>
        <w:t xml:space="preserve"> 1897 (с изменениями на 31 декабря 2015 года)</w:t>
      </w:r>
    </w:p>
    <w:p w:rsidR="00BB1A65" w:rsidRPr="006248FD" w:rsidRDefault="00BB1A65" w:rsidP="00BB1A65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6248FD">
        <w:rPr>
          <w:rFonts w:ascii="Times New Roman" w:eastAsiaTheme="minorHAnsi" w:hAnsi="Times New Roman"/>
          <w:sz w:val="24"/>
          <w:szCs w:val="24"/>
          <w:lang w:val="ru-RU"/>
        </w:rPr>
        <w:t>В настоящей рабочей программе реализованы требования следующих документов:</w:t>
      </w:r>
    </w:p>
    <w:p w:rsidR="00BB1A65" w:rsidRPr="006248FD" w:rsidRDefault="004960D4" w:rsidP="00BB1A65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val="ru-RU"/>
        </w:rPr>
      </w:pPr>
      <w:proofErr w:type="gramStart"/>
      <w:r>
        <w:rPr>
          <w:rFonts w:ascii="Times New Roman" w:eastAsiaTheme="minorHAnsi" w:hAnsi="Times New Roman"/>
          <w:sz w:val="24"/>
          <w:szCs w:val="24"/>
          <w:lang w:val="ru-RU"/>
        </w:rPr>
        <w:t>-</w:t>
      </w:r>
      <w:r w:rsidR="00BB1A65" w:rsidRPr="006248FD">
        <w:rPr>
          <w:rFonts w:ascii="Times New Roman" w:eastAsiaTheme="minorHAnsi" w:hAnsi="Times New Roman"/>
          <w:sz w:val="24"/>
          <w:szCs w:val="24"/>
          <w:lang w:val="ru-RU"/>
        </w:rPr>
        <w:t>«</w:t>
      </w:r>
      <w:proofErr w:type="gramEnd"/>
      <w:r w:rsidR="00BB1A65" w:rsidRPr="006248FD">
        <w:rPr>
          <w:rFonts w:ascii="Times New Roman" w:eastAsiaTheme="minorHAnsi" w:hAnsi="Times New Roman"/>
          <w:sz w:val="24"/>
          <w:szCs w:val="24"/>
          <w:lang w:val="ru-RU"/>
        </w:rPr>
        <w:t xml:space="preserve">О защите населения и территорий от чрезвычайных ситуаций природного и техногенного характера»; </w:t>
      </w:r>
    </w:p>
    <w:p w:rsidR="00BB1A65" w:rsidRPr="006248FD" w:rsidRDefault="004960D4" w:rsidP="00BB1A65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/>
        </w:rPr>
        <w:t>-</w:t>
      </w:r>
      <w:r w:rsidR="00BB1A65" w:rsidRPr="006248FD">
        <w:rPr>
          <w:rFonts w:ascii="Times New Roman" w:eastAsiaTheme="minorHAnsi" w:hAnsi="Times New Roman"/>
          <w:sz w:val="24"/>
          <w:szCs w:val="24"/>
          <w:lang w:val="ru-RU"/>
        </w:rPr>
        <w:t xml:space="preserve"> «Об охране окружающей природной среды»;</w:t>
      </w:r>
    </w:p>
    <w:p w:rsidR="00BB1A65" w:rsidRPr="006248FD" w:rsidRDefault="004960D4" w:rsidP="00BB1A65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/>
        </w:rPr>
        <w:t>-</w:t>
      </w:r>
      <w:r w:rsidR="00BB1A65" w:rsidRPr="006248FD">
        <w:rPr>
          <w:rFonts w:ascii="Times New Roman" w:eastAsiaTheme="minorHAnsi" w:hAnsi="Times New Roman"/>
          <w:sz w:val="24"/>
          <w:szCs w:val="24"/>
          <w:lang w:val="ru-RU"/>
        </w:rPr>
        <w:t xml:space="preserve"> «О пожарной безопасности»;</w:t>
      </w:r>
    </w:p>
    <w:p w:rsidR="00BB1A65" w:rsidRPr="006248FD" w:rsidRDefault="004960D4" w:rsidP="00BB1A65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/>
        </w:rPr>
        <w:t>-</w:t>
      </w:r>
      <w:r w:rsidR="00BB1A65" w:rsidRPr="006248FD">
        <w:rPr>
          <w:rFonts w:ascii="Times New Roman" w:eastAsiaTheme="minorHAnsi" w:hAnsi="Times New Roman"/>
          <w:sz w:val="24"/>
          <w:szCs w:val="24"/>
          <w:lang w:val="ru-RU"/>
        </w:rPr>
        <w:t xml:space="preserve"> «О гражданской обороне»;</w:t>
      </w:r>
    </w:p>
    <w:p w:rsidR="00BB1A65" w:rsidRPr="006248FD" w:rsidRDefault="00BB1A65" w:rsidP="00BB1A65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6248FD">
        <w:rPr>
          <w:rFonts w:ascii="Times New Roman" w:eastAsiaTheme="minorHAnsi" w:hAnsi="Times New Roman"/>
          <w:sz w:val="24"/>
          <w:szCs w:val="24"/>
          <w:lang w:val="ru-RU"/>
        </w:rPr>
        <w:t xml:space="preserve"> </w:t>
      </w:r>
      <w:proofErr w:type="gramStart"/>
      <w:r w:rsidR="004960D4">
        <w:rPr>
          <w:rFonts w:ascii="Times New Roman" w:eastAsiaTheme="minorHAnsi" w:hAnsi="Times New Roman"/>
          <w:sz w:val="24"/>
          <w:szCs w:val="24"/>
          <w:lang w:val="ru-RU"/>
        </w:rPr>
        <w:t>-</w:t>
      </w:r>
      <w:r w:rsidRPr="006248FD">
        <w:rPr>
          <w:rFonts w:ascii="Times New Roman" w:eastAsiaTheme="minorHAnsi" w:hAnsi="Times New Roman"/>
          <w:sz w:val="24"/>
          <w:szCs w:val="24"/>
          <w:lang w:val="ru-RU"/>
        </w:rPr>
        <w:t>«</w:t>
      </w:r>
      <w:proofErr w:type="gramEnd"/>
      <w:r w:rsidRPr="006248FD">
        <w:rPr>
          <w:rFonts w:ascii="Times New Roman" w:eastAsiaTheme="minorHAnsi" w:hAnsi="Times New Roman"/>
          <w:sz w:val="24"/>
          <w:szCs w:val="24"/>
          <w:lang w:val="ru-RU"/>
        </w:rPr>
        <w:t>О безопасности дорожного движения» и др.</w:t>
      </w:r>
    </w:p>
    <w:p w:rsidR="00BB1A65" w:rsidRPr="006248FD" w:rsidRDefault="00BB1A65" w:rsidP="00BB1A65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val="ru-RU"/>
        </w:rPr>
      </w:pPr>
      <w:r w:rsidRPr="006248FD">
        <w:rPr>
          <w:rFonts w:ascii="Times New Roman" w:eastAsiaTheme="minorHAnsi" w:hAnsi="Times New Roman"/>
          <w:sz w:val="24"/>
          <w:szCs w:val="24"/>
          <w:lang w:val="ru-RU"/>
        </w:rPr>
        <w:t xml:space="preserve"> В содержание рабочей программы включен материал по изучению с обучающимися: </w:t>
      </w:r>
    </w:p>
    <w:p w:rsidR="00BB1A65" w:rsidRPr="006248FD" w:rsidRDefault="004960D4" w:rsidP="00BB1A65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/>
        </w:rPr>
        <w:t>-</w:t>
      </w:r>
      <w:r w:rsidR="00BB1A65" w:rsidRPr="006248FD">
        <w:rPr>
          <w:rFonts w:ascii="Times New Roman" w:eastAsiaTheme="minorHAnsi" w:hAnsi="Times New Roman"/>
          <w:sz w:val="24"/>
          <w:szCs w:val="24"/>
          <w:lang w:val="ru-RU"/>
        </w:rPr>
        <w:t xml:space="preserve"> Правил дорожного движения. </w:t>
      </w:r>
    </w:p>
    <w:p w:rsidR="00BB1A65" w:rsidRPr="006248FD" w:rsidRDefault="004960D4" w:rsidP="00BB1A65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/>
        </w:rPr>
        <w:t>-</w:t>
      </w:r>
      <w:r w:rsidR="00BB1A65" w:rsidRPr="006248FD">
        <w:rPr>
          <w:rFonts w:ascii="Times New Roman" w:eastAsiaTheme="minorHAnsi" w:hAnsi="Times New Roman"/>
          <w:sz w:val="24"/>
          <w:szCs w:val="24"/>
          <w:lang w:val="ru-RU"/>
        </w:rPr>
        <w:t xml:space="preserve"> Правил пожарной безопасности;</w:t>
      </w:r>
    </w:p>
    <w:p w:rsidR="00BB1A65" w:rsidRPr="006248FD" w:rsidRDefault="00BB1A65" w:rsidP="00BB1A65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/>
        </w:rPr>
        <w:t>-</w:t>
      </w:r>
      <w:r w:rsidRPr="006248FD">
        <w:rPr>
          <w:rFonts w:ascii="Times New Roman" w:eastAsiaTheme="minorHAnsi" w:hAnsi="Times New Roman"/>
          <w:sz w:val="24"/>
          <w:szCs w:val="24"/>
          <w:lang w:val="ru-RU"/>
        </w:rPr>
        <w:t xml:space="preserve"> Правил противопожарного режима. </w:t>
      </w:r>
    </w:p>
    <w:p w:rsidR="00BB1A65" w:rsidRPr="006248FD" w:rsidRDefault="00BB1A65" w:rsidP="00BB1A65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/>
        </w:rPr>
        <w:t xml:space="preserve">- </w:t>
      </w:r>
      <w:r w:rsidRPr="006248FD">
        <w:rPr>
          <w:rFonts w:ascii="Times New Roman" w:eastAsiaTheme="minorHAnsi" w:hAnsi="Times New Roman"/>
          <w:sz w:val="24"/>
          <w:szCs w:val="24"/>
          <w:lang w:val="ru-RU"/>
        </w:rPr>
        <w:t xml:space="preserve">Стратегии национальной безопасности Российской Федерации до 2020г. (утверждена Указом Президента Российской Федерации от 12 мая 2009г № 537); </w:t>
      </w:r>
    </w:p>
    <w:p w:rsidR="00BB1A65" w:rsidRPr="006248FD" w:rsidRDefault="00BB1A65" w:rsidP="00BB1A65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/>
        </w:rPr>
        <w:t>-</w:t>
      </w:r>
      <w:r w:rsidRPr="006248FD">
        <w:rPr>
          <w:rFonts w:ascii="Times New Roman" w:eastAsiaTheme="minorHAnsi" w:hAnsi="Times New Roman"/>
          <w:sz w:val="24"/>
          <w:szCs w:val="24"/>
          <w:lang w:val="ru-RU"/>
        </w:rPr>
        <w:t xml:space="preserve"> Стратегии государственной антинаркотической политики Российской Федерации до 2020г. (утверждена Указом Президента Российской Федерации от 9 июня 2010г № 690). </w:t>
      </w:r>
    </w:p>
    <w:p w:rsidR="00BB1A65" w:rsidRPr="006248FD" w:rsidRDefault="00BB1A65" w:rsidP="00BB1A65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/>
        </w:rPr>
        <w:lastRenderedPageBreak/>
        <w:t xml:space="preserve">- </w:t>
      </w:r>
      <w:r w:rsidRPr="006248FD">
        <w:rPr>
          <w:rFonts w:ascii="Times New Roman" w:eastAsiaTheme="minorHAnsi" w:hAnsi="Times New Roman"/>
          <w:sz w:val="24"/>
          <w:szCs w:val="24"/>
          <w:lang w:val="ru-RU"/>
        </w:rPr>
        <w:t>Стратегии национальной безопасности РФ Указ Президента РФ от 31.12.2015 N 683 "О Стратегии национальной безопасности Российской Федерации"</w:t>
      </w:r>
    </w:p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/>
          <w:sz w:val="24"/>
          <w:szCs w:val="24"/>
          <w:lang w:val="ru-RU"/>
        </w:rPr>
      </w:pPr>
    </w:p>
    <w:p w:rsidR="00BB1A65" w:rsidRPr="006248FD" w:rsidRDefault="00BB1A65" w:rsidP="00BB1A65">
      <w:pPr>
        <w:widowControl w:val="0"/>
        <w:overflowPunct w:val="0"/>
        <w:autoSpaceDE w:val="0"/>
        <w:autoSpaceDN w:val="0"/>
        <w:adjustRightInd w:val="0"/>
        <w:spacing w:after="0" w:line="229" w:lineRule="auto"/>
        <w:rPr>
          <w:rFonts w:ascii="Times New Roman" w:hAnsi="Times New Roman"/>
          <w:sz w:val="24"/>
          <w:szCs w:val="24"/>
          <w:lang w:val="ru-RU"/>
        </w:rPr>
      </w:pPr>
      <w:r w:rsidRPr="006248FD">
        <w:rPr>
          <w:rFonts w:ascii="Times New Roman" w:hAnsi="Times New Roman"/>
          <w:sz w:val="24"/>
          <w:szCs w:val="24"/>
          <w:lang w:val="ru-RU"/>
        </w:rPr>
        <w:t>Рабочие программы по ОБЖ составлены в соответствии с требованиями Федерального государственного стандарта (ФГОС ООО 2010 г.) (5-9 классы), Федерального компонента государственного образовательного стандарта основного общего образования (8-9 классы) (2004 г.) и среднего общего образования (10-11 классы) (2004г., базовый уровень) и учебно-методическими комплексами:</w:t>
      </w:r>
    </w:p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4"/>
        <w:gridCol w:w="7816"/>
      </w:tblGrid>
      <w:tr w:rsidR="00BB1A65" w:rsidRPr="006248FD" w:rsidTr="00871DB4">
        <w:tc>
          <w:tcPr>
            <w:tcW w:w="1774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7816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УМК</w:t>
            </w:r>
          </w:p>
        </w:tc>
      </w:tr>
      <w:tr w:rsidR="00BB1A65" w:rsidRPr="004960D4" w:rsidTr="00871DB4">
        <w:tc>
          <w:tcPr>
            <w:tcW w:w="1774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816" w:type="dxa"/>
          </w:tcPr>
          <w:p w:rsidR="00BB1A65" w:rsidRPr="006248FD" w:rsidRDefault="00BB1A65" w:rsidP="004960D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Основы безопасности жизнедеятельности. 8 класс.  Учебник А.Т. Смирнов, Б.О. Хренников; М.: Просвещение</w:t>
            </w:r>
            <w:proofErr w:type="gramStart"/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, ,</w:t>
            </w:r>
            <w:proofErr w:type="gramEnd"/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ресурсы Интернета, видео уроки</w:t>
            </w:r>
          </w:p>
        </w:tc>
      </w:tr>
      <w:tr w:rsidR="00BB1A65" w:rsidRPr="004960D4" w:rsidTr="00871DB4">
        <w:tc>
          <w:tcPr>
            <w:tcW w:w="1774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816" w:type="dxa"/>
          </w:tcPr>
          <w:p w:rsidR="00BB1A65" w:rsidRPr="006248FD" w:rsidRDefault="00BB1A65" w:rsidP="004960D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Основы безопасности жизнедеятельности 9 класс, учебник. Смирнов А.Т., Б.О. Хренников 5-9 </w:t>
            </w:r>
            <w:proofErr w:type="spellStart"/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кл</w:t>
            </w:r>
            <w:proofErr w:type="spellEnd"/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, видео уроки, ресурсы интернет</w:t>
            </w:r>
          </w:p>
        </w:tc>
      </w:tr>
      <w:tr w:rsidR="00BB1A65" w:rsidRPr="004960D4" w:rsidTr="00871DB4">
        <w:tc>
          <w:tcPr>
            <w:tcW w:w="1774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816" w:type="dxa"/>
          </w:tcPr>
          <w:p w:rsidR="00BB1A65" w:rsidRPr="006248FD" w:rsidRDefault="004960D4" w:rsidP="004960D4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А.Т.Смирнов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Б.О.Хренникова</w:t>
            </w:r>
            <w:proofErr w:type="spellEnd"/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«Основы безопасности жизнедеят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ельности», М.: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ВентанаГраф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2020;</w:t>
            </w:r>
            <w:r w:rsidR="00BB1A65" w:rsidRPr="006248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ресурсы интернет, видео уроки. Поурочные разработки 10-11 </w:t>
            </w:r>
            <w:proofErr w:type="spellStart"/>
            <w:r w:rsidR="00BB1A65" w:rsidRPr="006248FD">
              <w:rPr>
                <w:rFonts w:ascii="Times New Roman" w:hAnsi="Times New Roman"/>
                <w:sz w:val="24"/>
                <w:szCs w:val="24"/>
                <w:lang w:val="ru-RU"/>
              </w:rPr>
              <w:t>кл.А.Т</w:t>
            </w:r>
            <w:proofErr w:type="spellEnd"/>
            <w:r w:rsidR="00BB1A65" w:rsidRPr="006248FD">
              <w:rPr>
                <w:rFonts w:ascii="Times New Roman" w:hAnsi="Times New Roman"/>
                <w:sz w:val="24"/>
                <w:szCs w:val="24"/>
                <w:lang w:val="ru-RU"/>
              </w:rPr>
              <w:t>. Смирнов, Б.О. Хренников.</w:t>
            </w: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Основы безопасности жизнедеятельности 10 класс Учебник; А.Т. Смирнов, </w:t>
            </w:r>
            <w:proofErr w:type="spellStart"/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Б.О.Хренников</w:t>
            </w:r>
            <w:proofErr w:type="spellEnd"/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</w:p>
        </w:tc>
      </w:tr>
      <w:tr w:rsidR="00BB1A65" w:rsidRPr="006248FD" w:rsidTr="00871DB4">
        <w:tc>
          <w:tcPr>
            <w:tcW w:w="1774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7816" w:type="dxa"/>
          </w:tcPr>
          <w:p w:rsidR="00BB1A65" w:rsidRPr="006248FD" w:rsidRDefault="004960D4" w:rsidP="004960D4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А.Т.Смирнов</w:t>
            </w:r>
            <w:proofErr w:type="spellEnd"/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Б.О.Хренникова</w:t>
            </w:r>
            <w:proofErr w:type="spellEnd"/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«Основы безопасности жизнедеят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ельности», М.: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ВентанаГраф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2020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r w:rsidR="00BB1A65" w:rsidRPr="006248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ресурсы интернет, видео уроки. Поурочные разработки 10-11 </w:t>
            </w:r>
            <w:proofErr w:type="spellStart"/>
            <w:r w:rsidR="00BB1A65" w:rsidRPr="006248FD">
              <w:rPr>
                <w:rFonts w:ascii="Times New Roman" w:hAnsi="Times New Roman"/>
                <w:sz w:val="24"/>
                <w:szCs w:val="24"/>
                <w:lang w:val="ru-RU"/>
              </w:rPr>
              <w:t>кл.А.Т</w:t>
            </w:r>
            <w:proofErr w:type="spellEnd"/>
            <w:r w:rsidR="00BB1A65" w:rsidRPr="006248FD">
              <w:rPr>
                <w:rFonts w:ascii="Times New Roman" w:hAnsi="Times New Roman"/>
                <w:sz w:val="24"/>
                <w:szCs w:val="24"/>
                <w:lang w:val="ru-RU"/>
              </w:rPr>
              <w:t>. Смирнов, Б.О. Хренников.</w:t>
            </w: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Основы безопасности жизнедеятельности учебник 11 </w:t>
            </w:r>
            <w:proofErr w:type="spellStart"/>
            <w:proofErr w:type="gramStart"/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кл.А.Т.Смирнов,Б.О.Хрен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ников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 Москва. Просвещение. 2015</w:t>
            </w: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  </w:t>
            </w:r>
          </w:p>
        </w:tc>
      </w:tr>
    </w:tbl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 w:rsidRPr="006248FD">
        <w:rPr>
          <w:rFonts w:ascii="Times New Roman" w:hAnsi="Times New Roman"/>
          <w:sz w:val="24"/>
          <w:szCs w:val="24"/>
          <w:lang w:val="ru-RU"/>
        </w:rPr>
        <w:t>Место предмета в учебном плане</w:t>
      </w:r>
    </w:p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9"/>
        <w:gridCol w:w="7811"/>
      </w:tblGrid>
      <w:tr w:rsidR="00BB1A65" w:rsidRPr="004960D4" w:rsidTr="00871DB4">
        <w:tc>
          <w:tcPr>
            <w:tcW w:w="1779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7811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часов в неделю/год</w:t>
            </w:r>
          </w:p>
        </w:tc>
      </w:tr>
      <w:tr w:rsidR="00BB1A65" w:rsidRPr="006248FD" w:rsidTr="00871DB4">
        <w:tc>
          <w:tcPr>
            <w:tcW w:w="1779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811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1/34</w:t>
            </w:r>
          </w:p>
        </w:tc>
      </w:tr>
      <w:tr w:rsidR="00BB1A65" w:rsidRPr="006248FD" w:rsidTr="00871DB4">
        <w:tc>
          <w:tcPr>
            <w:tcW w:w="1779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811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1/34</w:t>
            </w:r>
          </w:p>
        </w:tc>
      </w:tr>
      <w:tr w:rsidR="00BB1A65" w:rsidRPr="006248FD" w:rsidTr="00871DB4">
        <w:tc>
          <w:tcPr>
            <w:tcW w:w="1779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811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1/34</w:t>
            </w:r>
          </w:p>
        </w:tc>
      </w:tr>
      <w:tr w:rsidR="00BB1A65" w:rsidRPr="006248FD" w:rsidTr="00871DB4">
        <w:tc>
          <w:tcPr>
            <w:tcW w:w="1779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7811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1/34</w:t>
            </w:r>
          </w:p>
        </w:tc>
      </w:tr>
    </w:tbl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BB1A65" w:rsidRPr="006248FD" w:rsidRDefault="00BB1A65" w:rsidP="00BB1A65">
      <w:pPr>
        <w:widowControl w:val="0"/>
        <w:overflowPunct w:val="0"/>
        <w:autoSpaceDE w:val="0"/>
        <w:autoSpaceDN w:val="0"/>
        <w:adjustRightInd w:val="0"/>
        <w:spacing w:after="0" w:line="222" w:lineRule="auto"/>
        <w:ind w:left="120" w:right="120"/>
        <w:rPr>
          <w:rFonts w:ascii="Times New Roman" w:hAnsi="Times New Roman"/>
          <w:sz w:val="24"/>
          <w:szCs w:val="24"/>
          <w:lang w:val="ru-RU"/>
        </w:rPr>
      </w:pPr>
      <w:r w:rsidRPr="006248FD">
        <w:rPr>
          <w:rFonts w:ascii="Times New Roman" w:hAnsi="Times New Roman"/>
          <w:sz w:val="24"/>
          <w:szCs w:val="24"/>
          <w:lang w:val="ru-RU"/>
        </w:rPr>
        <w:t>Рабочие программы по ОБЖ построены с учетом принципов системности, научности и доступности, а также преемственности и перспективности между различными разделами курса:</w:t>
      </w:r>
    </w:p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3"/>
        <w:tblW w:w="9816" w:type="dxa"/>
        <w:tblLayout w:type="fixed"/>
        <w:tblLook w:val="04A0" w:firstRow="1" w:lastRow="0" w:firstColumn="1" w:lastColumn="0" w:noHBand="0" w:noVBand="1"/>
      </w:tblPr>
      <w:tblGrid>
        <w:gridCol w:w="1384"/>
        <w:gridCol w:w="8432"/>
      </w:tblGrid>
      <w:tr w:rsidR="00BB1A65" w:rsidRPr="006248FD" w:rsidTr="00871DB4">
        <w:tc>
          <w:tcPr>
            <w:tcW w:w="1384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6248FD"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8432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6248FD">
              <w:rPr>
                <w:rFonts w:ascii="Times New Roman" w:hAnsi="Times New Roman"/>
                <w:sz w:val="24"/>
                <w:szCs w:val="24"/>
              </w:rPr>
              <w:t>Изучаемый</w:t>
            </w:r>
            <w:proofErr w:type="spellEnd"/>
            <w:r w:rsidRPr="006248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48FD">
              <w:rPr>
                <w:rFonts w:ascii="Times New Roman" w:hAnsi="Times New Roman"/>
                <w:sz w:val="24"/>
                <w:szCs w:val="24"/>
              </w:rPr>
              <w:t>материал</w:t>
            </w:r>
            <w:proofErr w:type="spellEnd"/>
          </w:p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B1A65" w:rsidRPr="004960D4" w:rsidTr="00871DB4">
        <w:tc>
          <w:tcPr>
            <w:tcW w:w="1384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8 класс</w:t>
            </w:r>
          </w:p>
        </w:tc>
        <w:tc>
          <w:tcPr>
            <w:tcW w:w="8432" w:type="dxa"/>
            <w:tcBorders>
              <w:bottom w:val="single" w:sz="4" w:space="0" w:color="auto"/>
            </w:tcBorders>
          </w:tcPr>
          <w:p w:rsidR="00BB1A65" w:rsidRPr="006248FD" w:rsidRDefault="00BB1A65" w:rsidP="00871DB4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6248FD">
              <w:rPr>
                <w:rFonts w:ascii="Times New Roman" w:hAnsi="Times New Roman"/>
                <w:szCs w:val="22"/>
                <w:lang w:val="ru-RU"/>
              </w:rPr>
              <w:t xml:space="preserve">Пожары в жилых и общественных зданиях, их причины и последствия. Профилактика пожаров в повседневной жизни и организация защиты населения. Права, обязанности и ответственность граждан в области пожарной безопасности. Обеспечение личной безопасности при пожарах. Причины дорожно-транспортных происшествий и травматизма людей. Безопасное поведение на водоемах в различных условиях. Классификация чрезвычайных ситуаций техногенного характера. Аварии на </w:t>
            </w:r>
            <w:proofErr w:type="spellStart"/>
            <w:r w:rsidRPr="006248FD">
              <w:rPr>
                <w:rFonts w:ascii="Times New Roman" w:hAnsi="Times New Roman"/>
                <w:szCs w:val="22"/>
                <w:lang w:val="ru-RU"/>
              </w:rPr>
              <w:t>радиационно</w:t>
            </w:r>
            <w:proofErr w:type="spellEnd"/>
            <w:r w:rsidRPr="006248FD">
              <w:rPr>
                <w:rFonts w:ascii="Times New Roman" w:hAnsi="Times New Roman"/>
                <w:szCs w:val="22"/>
                <w:lang w:val="ru-RU"/>
              </w:rPr>
              <w:t xml:space="preserve"> опасных объектах, химических и их возможные </w:t>
            </w:r>
            <w:proofErr w:type="spellStart"/>
            <w:r w:rsidRPr="006248FD">
              <w:rPr>
                <w:rFonts w:ascii="Times New Roman" w:hAnsi="Times New Roman"/>
                <w:szCs w:val="22"/>
                <w:lang w:val="ru-RU"/>
              </w:rPr>
              <w:t>последствия.Обеспечение</w:t>
            </w:r>
            <w:proofErr w:type="spellEnd"/>
            <w:r w:rsidRPr="006248FD">
              <w:rPr>
                <w:rFonts w:ascii="Times New Roman" w:hAnsi="Times New Roman"/>
                <w:szCs w:val="22"/>
                <w:lang w:val="ru-RU"/>
              </w:rPr>
              <w:t xml:space="preserve"> радиационной, химической и гидродинамической безопасности Организация повешения населения о чрезвычайных </w:t>
            </w:r>
            <w:proofErr w:type="spellStart"/>
            <w:r w:rsidRPr="006248FD">
              <w:rPr>
                <w:rFonts w:ascii="Times New Roman" w:hAnsi="Times New Roman"/>
                <w:szCs w:val="22"/>
                <w:lang w:val="ru-RU"/>
              </w:rPr>
              <w:t>ситуациях.Здоровье</w:t>
            </w:r>
            <w:proofErr w:type="spellEnd"/>
            <w:r w:rsidRPr="006248FD">
              <w:rPr>
                <w:rFonts w:ascii="Times New Roman" w:hAnsi="Times New Roman"/>
                <w:szCs w:val="22"/>
                <w:lang w:val="ru-RU"/>
              </w:rPr>
              <w:t xml:space="preserve"> как основная ценность человека. Индивидуальное здоровье человека, его физическая, духовная и социальная сущность. Репродуктивное здоровье – составляющая здоровья человека и общества.  Здоровый образ жизни и профилактика основных неинфекционных заболеваний. Вредные привычки и их влияние на здоровье. </w:t>
            </w:r>
            <w:r w:rsidRPr="006248FD">
              <w:rPr>
                <w:rFonts w:ascii="Times New Roman" w:hAnsi="Times New Roman"/>
                <w:szCs w:val="22"/>
                <w:lang w:val="ru-RU"/>
              </w:rPr>
              <w:lastRenderedPageBreak/>
              <w:t>Профилактика вредных привычек. Здоровый образ жизни и безопасность жизнедеятельности. Первая помощь пострадавшим и ее значение.</w:t>
            </w:r>
          </w:p>
        </w:tc>
      </w:tr>
      <w:tr w:rsidR="00BB1A65" w:rsidRPr="004960D4" w:rsidTr="00871DB4">
        <w:trPr>
          <w:trHeight w:val="983"/>
        </w:trPr>
        <w:tc>
          <w:tcPr>
            <w:tcW w:w="1384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9 класс</w:t>
            </w:r>
          </w:p>
        </w:tc>
        <w:tc>
          <w:tcPr>
            <w:tcW w:w="8432" w:type="dxa"/>
            <w:tcBorders>
              <w:top w:val="single" w:sz="4" w:space="0" w:color="auto"/>
              <w:bottom w:val="single" w:sz="4" w:space="0" w:color="auto"/>
            </w:tcBorders>
          </w:tcPr>
          <w:p w:rsidR="00BB1A65" w:rsidRPr="006248FD" w:rsidRDefault="00BB1A65" w:rsidP="00871DB4">
            <w:pPr>
              <w:tabs>
                <w:tab w:val="left" w:pos="0"/>
              </w:tabs>
              <w:jc w:val="both"/>
              <w:rPr>
                <w:rFonts w:ascii="Times New Roman" w:hAnsi="Times New Roman"/>
                <w:color w:val="000000" w:themeColor="text1"/>
                <w:szCs w:val="22"/>
                <w:lang w:val="ru-RU"/>
              </w:rPr>
            </w:pPr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Современный мир и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Россия.Национальные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интересы России в современном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мире.Основные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угрозы национальным интересам и безопасности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России.Чрезвычайные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ситуации и их классификация. Чрезвычайные ситуации природного характера и их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последствия.Чрезвычайные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ситуации техногенного характера и их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причины.Угроза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военной безопасности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России.Единая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государственная система предупреждения и ликвидации чрезвычайных ситуаций (РСЧС</w:t>
            </w:r>
            <w:proofErr w:type="gram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).Гражданская</w:t>
            </w:r>
            <w:proofErr w:type="gram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оборона как составная часть национальной безопасности и обороноспособности страны. МЧС России – федеральный орган управления в области защиты населения и территорий от чрезвычайных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ситуаций.Оповещение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и эвакуация населения в условиях чрезвычайных ситуаций. Аварийно-спасательные и другие неотложные работы в очагах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поражения.Международный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терроризм – угроза национальной безопасности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России.Виды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террористической деятельности и террористических актов, их цели и способы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осуществления.Основные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нормативно-правовые акты по противодействию терроризму и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экстремизму.Общегосударственное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противодействие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терроризму.Нормативно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-правовая база противодействия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наркотизму.Правила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поведения при угрозе террористического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акта.Профилактика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наркозависимости.Здоровье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человека как индивидуальная, так и общественная ценность. Здоровый образ жизни и его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составляющие.Репродуктивное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здоровье населения и национальная безопасность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России.Ранние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половые связи и их последствия. Инфекции, передаваемые половым путем. Понятие о ВИЧ-инфекции и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СПИДе.Брак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и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семья.Семья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и здоровый образ жизни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человека.Основы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семейного права в Российской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Федерации.Первая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помощь при массовых поражениях, при передозировке </w:t>
            </w:r>
            <w:proofErr w:type="spellStart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>психоактивных</w:t>
            </w:r>
            <w:proofErr w:type="spellEnd"/>
            <w:r w:rsidRPr="006248FD">
              <w:rPr>
                <w:rFonts w:ascii="Times New Roman" w:hAnsi="Times New Roman"/>
                <w:color w:val="000000" w:themeColor="text1"/>
                <w:szCs w:val="22"/>
                <w:lang w:val="ru-RU"/>
              </w:rPr>
              <w:t xml:space="preserve"> веществ.</w:t>
            </w:r>
          </w:p>
        </w:tc>
      </w:tr>
      <w:tr w:rsidR="00BB1A65" w:rsidRPr="004960D4" w:rsidTr="00871DB4">
        <w:tc>
          <w:tcPr>
            <w:tcW w:w="1384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10 класс</w:t>
            </w:r>
          </w:p>
        </w:tc>
        <w:tc>
          <w:tcPr>
            <w:tcW w:w="8432" w:type="dxa"/>
            <w:tcBorders>
              <w:top w:val="single" w:sz="4" w:space="0" w:color="auto"/>
            </w:tcBorders>
          </w:tcPr>
          <w:p w:rsidR="00BB1A65" w:rsidRPr="006248FD" w:rsidRDefault="00BB1A65" w:rsidP="00871DB4">
            <w:pPr>
              <w:spacing w:before="100" w:beforeAutospacing="1" w:after="100" w:afterAutospacing="1"/>
              <w:rPr>
                <w:rFonts w:ascii="Times New Roman" w:hAnsi="Times New Roman"/>
                <w:szCs w:val="22"/>
                <w:lang w:val="ru-RU"/>
              </w:rPr>
            </w:pPr>
          </w:p>
        </w:tc>
      </w:tr>
      <w:tr w:rsidR="00BB1A65" w:rsidRPr="004960D4" w:rsidTr="00871DB4">
        <w:tc>
          <w:tcPr>
            <w:tcW w:w="1384" w:type="dxa"/>
          </w:tcPr>
          <w:p w:rsidR="00BB1A65" w:rsidRPr="006248FD" w:rsidRDefault="00BB1A65" w:rsidP="00871DB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248FD">
              <w:rPr>
                <w:rFonts w:ascii="Times New Roman" w:hAnsi="Times New Roman"/>
                <w:sz w:val="24"/>
                <w:szCs w:val="24"/>
                <w:lang w:val="ru-RU"/>
              </w:rPr>
              <w:t>11 класс</w:t>
            </w:r>
          </w:p>
        </w:tc>
        <w:tc>
          <w:tcPr>
            <w:tcW w:w="8432" w:type="dxa"/>
          </w:tcPr>
          <w:p w:rsidR="00BB1A65" w:rsidRPr="006248FD" w:rsidRDefault="004960D4" w:rsidP="004960D4">
            <w:pPr>
              <w:shd w:val="clear" w:color="auto" w:fill="FFFFFF"/>
              <w:tabs>
                <w:tab w:val="left" w:pos="941"/>
              </w:tabs>
              <w:ind w:left="67"/>
              <w:rPr>
                <w:rFonts w:ascii="Times New Roman" w:hAnsi="Times New Roman"/>
                <w:szCs w:val="22"/>
                <w:lang w:val="ru-RU"/>
              </w:rPr>
            </w:pPr>
            <w:r w:rsidRPr="004960D4">
              <w:rPr>
                <w:rFonts w:ascii="Times New Roman" w:hAnsi="Times New Roman"/>
                <w:szCs w:val="22"/>
                <w:lang w:val="ru-RU"/>
              </w:rPr>
              <w:t>Проблемы формирования культуры безопасности личности, жизнедеятельности человека в современной среде обитания. Этические и экологические критерии безопасности со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временной науки и технологий. 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Общенаучные методологические критерии безопасности с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овременной науки и технологий.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Основные подходы и принципы обеспечения безопасности объект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ов в среде жизнедеятельности. 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Основы управления безопасностью в систем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е «человек – среда </w:t>
            </w:r>
            <w:proofErr w:type="spellStart"/>
            <w:proofErr w:type="gramStart"/>
            <w:r>
              <w:rPr>
                <w:rFonts w:ascii="Times New Roman" w:hAnsi="Times New Roman"/>
                <w:szCs w:val="22"/>
                <w:lang w:val="ru-RU"/>
              </w:rPr>
              <w:t>обитания»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Обеспечения</w:t>
            </w:r>
            <w:proofErr w:type="spellEnd"/>
            <w:proofErr w:type="gramEnd"/>
            <w:r w:rsidRPr="004960D4">
              <w:rPr>
                <w:rFonts w:ascii="Times New Roman" w:hAnsi="Times New Roman"/>
                <w:szCs w:val="22"/>
                <w:lang w:val="ru-RU"/>
              </w:rPr>
              <w:t xml:space="preserve"> нац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иональной безопасности России.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 xml:space="preserve">Обеспечение социальной, экономической и 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государственной безопасности. 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Меры государства по противодействию военным угро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зам, экстремизму, терроризму. 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Защита населения и территорий в чрезвычайных ситуациях. Поисково-с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пасательная служба МЧС России.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Международное сотрудничество России по противодействию венным угро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зам, экстремизму, терроризму. 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Экстремальные ситу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ации криминогенного характера.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Экстремизм, терр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оризм и безопасность </w:t>
            </w:r>
            <w:proofErr w:type="spellStart"/>
            <w:r>
              <w:rPr>
                <w:rFonts w:ascii="Times New Roman" w:hAnsi="Times New Roman"/>
                <w:szCs w:val="22"/>
                <w:lang w:val="ru-RU"/>
              </w:rPr>
              <w:t>человека.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Нарк</w:t>
            </w:r>
            <w:r>
              <w:rPr>
                <w:rFonts w:ascii="Times New Roman" w:hAnsi="Times New Roman"/>
                <w:szCs w:val="22"/>
                <w:lang w:val="ru-RU"/>
              </w:rPr>
              <w:t>отизм</w:t>
            </w:r>
            <w:proofErr w:type="spellEnd"/>
            <w:r>
              <w:rPr>
                <w:rFonts w:ascii="Times New Roman" w:hAnsi="Times New Roman"/>
                <w:szCs w:val="22"/>
                <w:lang w:val="ru-RU"/>
              </w:rPr>
              <w:t xml:space="preserve"> и безопасность человека.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Доро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жно-транспортная безопасность.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Вынужденное автономное суще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ствование в природных условиях.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Основные задачи Вооруженных Сил.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Правовы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е основы воинской обязанности.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П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равовые основы военной службы.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Подготовка граждан к военной службе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: обязательная и добровольная.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Требования воинской деятельнос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ти к личности военнослужащего.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Особенности военной службы по призыву и альтернативной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 гражданской службы.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Военные гуманитарные миссии Р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оссии в «горячих точках» мира.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Военные операции на территории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 России: борьба с терроризмом.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Военные учения Вооружённых Сил Российской Федерации.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Боевая слава российских воинов. Дем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ографическая ситуация в </w:t>
            </w:r>
            <w:proofErr w:type="spellStart"/>
            <w:r>
              <w:rPr>
                <w:rFonts w:ascii="Times New Roman" w:hAnsi="Times New Roman"/>
                <w:szCs w:val="22"/>
                <w:lang w:val="ru-RU"/>
              </w:rPr>
              <w:t>России.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Культура</w:t>
            </w:r>
            <w:proofErr w:type="spellEnd"/>
            <w:r w:rsidRPr="004960D4">
              <w:rPr>
                <w:rFonts w:ascii="Times New Roman" w:hAnsi="Times New Roman"/>
                <w:szCs w:val="22"/>
                <w:lang w:val="ru-RU"/>
              </w:rPr>
              <w:t xml:space="preserve"> здорового образа жизни.  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szCs w:val="22"/>
                <w:lang w:val="ru-RU"/>
              </w:rPr>
              <w:lastRenderedPageBreak/>
              <w:t xml:space="preserve">питания.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Культура здорового образа жи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зни и репродуктивное здоровье.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Вредны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е привычки. Культура движения.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Медико-психологическа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я помощь. Первая помощь при ранениях. 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Первая помощь при поражении радиацией, отравляющими веществами, при химических и те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рмических ожогах, обморожении.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Первая помощь при доро</w:t>
            </w:r>
            <w:r>
              <w:rPr>
                <w:rFonts w:ascii="Times New Roman" w:hAnsi="Times New Roman"/>
                <w:szCs w:val="22"/>
                <w:lang w:val="ru-RU"/>
              </w:rPr>
              <w:t xml:space="preserve">жно-транспортном происшествии. </w:t>
            </w:r>
            <w:r w:rsidRPr="004960D4">
              <w:rPr>
                <w:rFonts w:ascii="Times New Roman" w:hAnsi="Times New Roman"/>
                <w:szCs w:val="22"/>
                <w:lang w:val="ru-RU"/>
              </w:rPr>
              <w:t>Первая помощь при остром отравлении никотином, алкоголем, лекарством, ядами, наркотическими веществами.</w:t>
            </w:r>
          </w:p>
        </w:tc>
      </w:tr>
    </w:tbl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6248FD">
        <w:rPr>
          <w:rFonts w:ascii="Times New Roman" w:hAnsi="Times New Roman"/>
          <w:sz w:val="24"/>
          <w:szCs w:val="24"/>
          <w:lang w:val="ru-RU"/>
        </w:rPr>
        <w:t>Структура рабочих программ:</w:t>
      </w:r>
    </w:p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240" w:lineRule="auto"/>
        <w:ind w:left="240"/>
        <w:rPr>
          <w:rFonts w:ascii="Times New Roman" w:hAnsi="Times New Roman"/>
          <w:sz w:val="24"/>
          <w:szCs w:val="24"/>
          <w:lang w:val="ru-RU"/>
        </w:rPr>
      </w:pPr>
      <w:r w:rsidRPr="006248FD">
        <w:rPr>
          <w:rFonts w:ascii="Times New Roman" w:hAnsi="Times New Roman"/>
          <w:sz w:val="24"/>
          <w:szCs w:val="24"/>
          <w:lang w:val="ru-RU"/>
        </w:rPr>
        <w:t>Рабочие программы состоят из 3 разделов:</w:t>
      </w:r>
    </w:p>
    <w:p w:rsidR="00BB1A65" w:rsidRPr="006248FD" w:rsidRDefault="00BB1A65" w:rsidP="00BB1A65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  <w:lang w:val="ru-RU"/>
        </w:rPr>
      </w:pPr>
    </w:p>
    <w:p w:rsidR="00BB1A65" w:rsidRPr="006248FD" w:rsidRDefault="00BB1A65" w:rsidP="00BB1A6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0" w:right="120"/>
        <w:rPr>
          <w:rFonts w:ascii="Times New Roman" w:hAnsi="Times New Roman"/>
          <w:sz w:val="24"/>
          <w:szCs w:val="24"/>
          <w:lang w:val="ru-RU"/>
        </w:rPr>
      </w:pPr>
      <w:r w:rsidRPr="006248FD">
        <w:rPr>
          <w:rFonts w:ascii="Times New Roman" w:hAnsi="Times New Roman"/>
          <w:sz w:val="24"/>
          <w:szCs w:val="24"/>
          <w:lang w:val="ru-RU"/>
        </w:rPr>
        <w:t>1 . Требования к уровню подготовки обучающихся; 2. Содержание учебного предмета, курса; 3. Календарно-тематическое планирование с указанием количества часов, отводимых на изучение темы.</w:t>
      </w:r>
    </w:p>
    <w:p w:rsidR="00BB1A65" w:rsidRPr="0005007F" w:rsidRDefault="00BB1A65" w:rsidP="00BB1A65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p w:rsidR="00BB1A65" w:rsidRPr="0005007F" w:rsidRDefault="00BB1A65" w:rsidP="00BB1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BB1A65" w:rsidRPr="00EA18BB" w:rsidRDefault="00BB1A65" w:rsidP="00BB1A65">
      <w:pPr>
        <w:rPr>
          <w:lang w:val="ru-RU"/>
        </w:rPr>
      </w:pPr>
    </w:p>
    <w:p w:rsidR="00B762BF" w:rsidRPr="00BB1A65" w:rsidRDefault="00B54F02">
      <w:pPr>
        <w:rPr>
          <w:lang w:val="ru-RU"/>
        </w:rPr>
      </w:pPr>
    </w:p>
    <w:sectPr w:rsidR="00B762BF" w:rsidRPr="00BB1A65" w:rsidSect="006248FD">
      <w:pgSz w:w="11906" w:h="16838"/>
      <w:pgMar w:top="709" w:right="720" w:bottom="1440" w:left="1580" w:header="720" w:footer="720" w:gutter="0"/>
      <w:cols w:space="720" w:equalWidth="0">
        <w:col w:w="96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CE2"/>
    <w:rsid w:val="00093FBB"/>
    <w:rsid w:val="00143CE2"/>
    <w:rsid w:val="001D0B6E"/>
    <w:rsid w:val="004960D4"/>
    <w:rsid w:val="00611DDA"/>
    <w:rsid w:val="00B54F02"/>
    <w:rsid w:val="00BB1A65"/>
    <w:rsid w:val="00CD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F5565-7CE5-4BC5-B8DF-56174A9F0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A65"/>
    <w:pPr>
      <w:spacing w:after="200" w:line="276" w:lineRule="auto"/>
      <w:ind w:firstLine="0"/>
      <w:jc w:val="left"/>
    </w:pPr>
    <w:rPr>
      <w:rFonts w:ascii="Calibri" w:eastAsia="Times New Roman" w:hAnsi="Calibri" w:cs="Times New Roman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1A65"/>
    <w:pPr>
      <w:autoSpaceDE w:val="0"/>
      <w:autoSpaceDN w:val="0"/>
      <w:adjustRightInd w:val="0"/>
      <w:ind w:firstLine="0"/>
      <w:jc w:val="left"/>
    </w:pPr>
    <w:rPr>
      <w:rFonts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BB1A65"/>
    <w:pPr>
      <w:ind w:firstLine="0"/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 1</dc:creator>
  <cp:keywords/>
  <dc:description/>
  <cp:lastModifiedBy>Ученик 1</cp:lastModifiedBy>
  <cp:revision>2</cp:revision>
  <dcterms:created xsi:type="dcterms:W3CDTF">2023-03-02T09:13:00Z</dcterms:created>
  <dcterms:modified xsi:type="dcterms:W3CDTF">2023-03-02T09:13:00Z</dcterms:modified>
</cp:coreProperties>
</file>